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C2C86">
      <w:pPr>
        <w:numPr>
          <w:ilvl w:val="0"/>
          <w:numId w:val="0"/>
        </w:num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附件：</w:t>
      </w:r>
    </w:p>
    <w:p w14:paraId="5F461EEF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“知法于心 与法同行”新会计法知识竞赛参赛回执</w:t>
      </w:r>
    </w:p>
    <w:p w14:paraId="5B4FAABA">
      <w:p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</w:p>
    <w:p w14:paraId="42170FB5">
      <w:pPr>
        <w:jc w:val="both"/>
        <w:rPr>
          <w:rFonts w:hint="eastAsia" w:ascii="仿宋" w:hAnsi="仿宋" w:eastAsia="仿宋" w:cs="仿宋"/>
          <w:sz w:val="44"/>
          <w:szCs w:val="44"/>
        </w:rPr>
      </w:pPr>
    </w:p>
    <w:tbl>
      <w:tblPr>
        <w:tblStyle w:val="3"/>
        <w:tblW w:w="8670" w:type="dxa"/>
        <w:tblInd w:w="-2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2355"/>
        <w:gridCol w:w="2655"/>
        <w:gridCol w:w="2730"/>
      </w:tblGrid>
      <w:tr w14:paraId="4542A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0" w:type="dxa"/>
            <w:noWrap w:val="0"/>
            <w:vAlign w:val="top"/>
          </w:tcPr>
          <w:p w14:paraId="46BB2570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355" w:type="dxa"/>
            <w:noWrap w:val="0"/>
            <w:vAlign w:val="top"/>
          </w:tcPr>
          <w:p w14:paraId="732920D1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单位名称</w:t>
            </w:r>
          </w:p>
        </w:tc>
        <w:tc>
          <w:tcPr>
            <w:tcW w:w="2655" w:type="dxa"/>
            <w:noWrap w:val="0"/>
            <w:vAlign w:val="top"/>
          </w:tcPr>
          <w:p w14:paraId="293176CA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2730" w:type="dxa"/>
            <w:noWrap w:val="0"/>
            <w:vAlign w:val="top"/>
          </w:tcPr>
          <w:p w14:paraId="58EAE1FA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42C2A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0" w:type="dxa"/>
            <w:noWrap w:val="0"/>
            <w:vAlign w:val="center"/>
          </w:tcPr>
          <w:p w14:paraId="61AF0331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2355" w:type="dxa"/>
            <w:noWrap w:val="0"/>
            <w:vAlign w:val="center"/>
          </w:tcPr>
          <w:p w14:paraId="1F3FC600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655" w:type="dxa"/>
            <w:noWrap w:val="0"/>
            <w:vAlign w:val="center"/>
          </w:tcPr>
          <w:p w14:paraId="0048EEAF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730" w:type="dxa"/>
            <w:noWrap w:val="0"/>
            <w:vAlign w:val="center"/>
          </w:tcPr>
          <w:p w14:paraId="09229FF3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</w:tr>
    </w:tbl>
    <w:p w14:paraId="1615BA13"/>
    <w:p w14:paraId="756E76B9">
      <w:pPr>
        <w:rPr>
          <w:rFonts w:hint="default" w:ascii="微软雅黑" w:hAnsi="微软雅黑" w:eastAsia="微软雅黑" w:cs="微软雅黑"/>
          <w:b w:val="0"/>
          <w:bCs w:val="0"/>
          <w:sz w:val="44"/>
          <w:szCs w:val="44"/>
          <w:lang w:val="en-US" w:eastAsia="zh-CN"/>
        </w:rPr>
      </w:pPr>
    </w:p>
    <w:p w14:paraId="35140AF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ZTJkNTkzMGQ4NGI3OTRiZjk3YzNjZTNmOTVlMGEifQ=="/>
  </w:docVars>
  <w:rsids>
    <w:rsidRoot w:val="00000000"/>
    <w:rsid w:val="14335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2024-09-04T07:41:39Z</dcterms:created>
  <dc:creator>15717315811</dc:creator>
  <cp:lastModifiedBy>WS15717315811</cp:lastModifiedBy>
  <dcterms:modified xsi:type="dcterms:W3CDTF">2024-09-04T07:41:43Z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4CB7CB32926F4581A994945E159D85A1_12</vt:lpwstr>
  </property>
</Properties>
</file>